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7F" w:rsidRPr="00D63B7F" w:rsidRDefault="00D63B7F" w:rsidP="00D63B7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D63B7F">
        <w:rPr>
          <w:rStyle w:val="c6"/>
          <w:b/>
          <w:bCs/>
          <w:color w:val="000000"/>
          <w:sz w:val="28"/>
          <w:szCs w:val="28"/>
        </w:rPr>
        <w:t>Артикуляционные и дыхательные игры</w:t>
      </w:r>
    </w:p>
    <w:p w:rsidR="00D63B7F" w:rsidRPr="00D63B7F" w:rsidRDefault="00D63B7F" w:rsidP="00D63B7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proofErr w:type="gramStart"/>
      <w:r w:rsidRPr="00D63B7F">
        <w:rPr>
          <w:rStyle w:val="c6"/>
          <w:b/>
          <w:bCs/>
          <w:color w:val="000000"/>
          <w:sz w:val="28"/>
          <w:szCs w:val="28"/>
        </w:rPr>
        <w:t>для</w:t>
      </w:r>
      <w:proofErr w:type="gramEnd"/>
      <w:r w:rsidRPr="00D63B7F">
        <w:rPr>
          <w:rStyle w:val="c6"/>
          <w:b/>
          <w:bCs/>
          <w:color w:val="000000"/>
          <w:sz w:val="28"/>
          <w:szCs w:val="28"/>
        </w:rPr>
        <w:t xml:space="preserve"> дошкольников с ЗПР</w:t>
      </w:r>
    </w:p>
    <w:p w:rsidR="00D804A4" w:rsidRDefault="00D63B7F" w:rsidP="00866FB3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 </w:t>
      </w:r>
    </w:p>
    <w:p w:rsidR="00D63B7F" w:rsidRPr="00D63B7F" w:rsidRDefault="00D63B7F" w:rsidP="00D804A4">
      <w:pPr>
        <w:pStyle w:val="a3"/>
        <w:ind w:firstLine="708"/>
        <w:jc w:val="both"/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Артикуляционные игры - это упражнения, направленные на развитие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артикуляционных, мимических, глотательных, жевательных и других мышц,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участвующих в процессе речи, на совершенствование силы, подвижности и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координированности</w:t>
      </w:r>
      <w:proofErr w:type="spellEnd"/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движений речевых органов: губ, мягкого неба, нижней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челюсти и особенно языка.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Целью артикуляционных игр является формирование правильных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движений и нужных для произношения положений речевых органов,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тренировка умения координировать, изменять их, объединять отдельные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простые движения в сложные в зависимости от произнесения конкретного</w:t>
      </w:r>
    </w:p>
    <w:p w:rsidR="00D63B7F" w:rsidRPr="00D63B7F" w:rsidRDefault="00D63B7F" w:rsidP="00866FB3">
      <w:pPr>
        <w:pStyle w:val="a3"/>
        <w:jc w:val="both"/>
      </w:pPr>
      <w:proofErr w:type="gramStart"/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звука</w:t>
      </w:r>
      <w:proofErr w:type="gramEnd"/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Речевая гимнастика рекомендуется на начальном этапе занятий с ребенком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для развития, уточнения и совершенствования основных движений органов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речи.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Проводить гимнастику надо ежедневно, поначалу даже несколько раз в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день, чтобы вырабатываемые у детей двигательные навыки закреплялись,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становились более прочными, дифференцированными. Ее можно делать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перед утренней зарядкой или завтраком, а также вечером, в течение 3-5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минут. Следует идти от простых упражнений, доступных для ребенка, к</w:t>
      </w:r>
      <w:r w:rsidR="00D804A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более сложным, требующим тренировки и определенных усилий с его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стороны. Важно не количество упражнений, а их правильный подбор для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каждого конкретного ребенка и качество выполнения. Упражнения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подбирают, следуя задаче добиться правильного произношения звуков,</w:t>
      </w:r>
      <w:r w:rsidR="00FA375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нарушенных у ребенка. Проводить речевую гимнастику надо эмоционально,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в виде игры, используя шуточные названия и сравнения при показе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движений, привлечение картинок, ярких игрушек, забавных сказочных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героев, стихов.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Упражнения можно выполнять сидя или стоя перед зеркалом, дети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должны видеть лицо взрослого и свое лицо.</w:t>
      </w:r>
      <w:r w:rsidR="00FA375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Взрослый должен уметь показать правильное выполнение упражнения, а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ребенок, следуя его образцу и словесной инструкции, старается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верно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повторить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. Постепенно, когда ребенок научится чувствовать движения и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положение речевых органов, зеркало можно убирать и добиваться</w:t>
      </w:r>
      <w:r w:rsidR="00FA375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правильного выполнения упражнений с помощью наводящих вопросов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взрослого: где находятся его язык, губы, что он(и) делают, какие они и т. д.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Взрослый следит за качеством выполняемых движений: правильностью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и точностью, плавностью и темпом, устойчивостью и легкой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переключаемостью с одного движения на другое, а также дозирует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выполняемое упражнение, не допуская переутомления. Поначалу количество</w:t>
      </w:r>
      <w:r w:rsidR="00FA375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повторений ограничивается до 2-3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, что связано с повышенной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утомляемостью мышц, а в дальнейшем увеличивается до 8-10-15 с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небольшими паузами.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  Работа над каждым упражнением идет в определенной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последовательности: рассказ о предстоящем упражнении с использованием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игровых приемов, показ упражнения, выполнение упражнения ребенком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перед зеркалом, проверка правильности выполнения, тактичное указание на</w:t>
      </w:r>
    </w:p>
    <w:p w:rsidR="00D63B7F" w:rsidRPr="00D63B7F" w:rsidRDefault="00D63B7F" w:rsidP="00866FB3">
      <w:pPr>
        <w:pStyle w:val="a3"/>
        <w:jc w:val="both"/>
      </w:pPr>
      <w:proofErr w:type="gramStart"/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ошибки</w:t>
      </w:r>
      <w:proofErr w:type="gramEnd"/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, выполнение упражнения без зеркала. В начале занятий с ребенком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может наблюдаться замедленность, напряженность движений языка, губ. По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мере тренировки мышц напряжение исчезнет, движения станут свободными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и координированными.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  Главная задача взрослого - вызвать у ребенка интерес к упражнениям,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стремление тренироваться в их выполнении, настойчиво добиваться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правильности и точности артикуляционных движений.</w:t>
      </w:r>
      <w:r w:rsidR="00FA375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В ходе игры можно использовать элемент соревнования между детьми,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предусматривать награды за успешное или лучшее выполнение упражнения,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подбадривать, ценить достижения и усилия ребенка.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Используются два вида упражнений: статические и динамические, с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образными названиями.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Статические упражнения направлены на удержание определенного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положения, динамические - требуют ритмического повторения (примерно 6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раз) движений, коо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рдинации, хорошей переключаемое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Упражнения выполняются в определенной последовательности: от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простых, доступных ребенку, к более сложным, требующим определенных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усилий с его стороны. Желательно, особенно на начальном этапе, выполнять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упражнения несколько раз в день.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>        Можно поделить их на группы по 3-4-5 упражнений (в зависимости от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возможностей ребенка) и выполнять с перерывами в течение дня.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В ходе выполнения упражнений, особенно требующих подъема языка, можно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помочь ребенку механически: для этого использовать шпатель, ручку чайной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ложки или зубной щетки или любой другой чистый предмет с округлым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краем, помогая ребенку прогнуть язык посередине, передвинуть его в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нужную сторону, поднять вверх и т. д.</w:t>
      </w:r>
    </w:p>
    <w:p w:rsidR="00D63B7F" w:rsidRPr="00D63B7F" w:rsidRDefault="00D63B7F" w:rsidP="00866FB3">
      <w:pPr>
        <w:pStyle w:val="a3"/>
        <w:jc w:val="center"/>
      </w:pPr>
      <w:r w:rsidRPr="00D63B7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Статические артикуляционные упражнения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«Лопаточка»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- широкий язык высунуть, расслабить, положить на нижнюю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губу. Следить, чтобы язык не дрожал. Подержать язык в этом положении 10-15 секунд.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</w:t>
      </w:r>
      <w:r w:rsidRPr="00D63B7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«Чашечка»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- рот широко раскрыть, широкий язык поднять вверх, стараясь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передний и боковые края языка загнуть вверх, потянуться к верхним зубам,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но не касаться их, удерживать язык в таком положении 10-15 секунд.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</w:t>
      </w:r>
      <w:r w:rsidRPr="00D63B7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«Иголочка»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- рот открыть, язык высунуть далеко вперед, сделать его узким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и тонким, </w:t>
      </w:r>
      <w:r w:rsidR="00FA3751">
        <w:rPr>
          <w:rStyle w:val="c1"/>
          <w:rFonts w:ascii="Times New Roman" w:hAnsi="Times New Roman" w:cs="Times New Roman"/>
          <w:color w:val="000000"/>
          <w:sz w:val="24"/>
          <w:szCs w:val="24"/>
        </w:rPr>
        <w:t>у</w:t>
      </w:r>
      <w:bookmarkStart w:id="0" w:name="_GoBack"/>
      <w:bookmarkEnd w:id="0"/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держивать его в этом положении 15 секунд.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</w:t>
      </w:r>
      <w:r w:rsidRPr="00D63B7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«Горка»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- рот приоткрыть, боковые края языка прижать к верхним коренным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зубам, кончик языка упереть в нижние передние зубы, спинку языка выгнуть,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удерживать язык в этом положении 15 секунд.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      «Трубочка»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- высунуть широкий язык, боковые края языка загнуть вверх,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прижать, подуть в получившуюся трубочку, выполнять в медленном темпе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10-15 раз.</w:t>
      </w:r>
    </w:p>
    <w:p w:rsidR="00D63B7F" w:rsidRPr="00D63B7F" w:rsidRDefault="00D63B7F" w:rsidP="00FA3751">
      <w:pPr>
        <w:pStyle w:val="a3"/>
        <w:jc w:val="center"/>
      </w:pPr>
      <w:r w:rsidRPr="00D63B7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Динамические артикуляционные упражнения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</w:t>
      </w:r>
      <w:r w:rsidRPr="00D63B7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«Часики»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- высунуть узкий язык, тянуться языком попеременно то к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правому углу рта, то к левому, двигать языком в медленном темпе под счет,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проделать 15-20 раз.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4"/>
          <w:rFonts w:ascii="Times New Roman" w:hAnsi="Times New Roman" w:cs="Times New Roman"/>
          <w:color w:val="000000"/>
          <w:sz w:val="24"/>
          <w:szCs w:val="24"/>
        </w:rPr>
        <w:t>  </w:t>
      </w:r>
      <w:r w:rsidRPr="00D63B7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«Качели»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- высунуть узкий язык, тянуться языком попеременно то к носу, то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к подбородку, рот при этом не закрывать, проделать 10-15 раз.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«Вкусное варенье»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- высунуть широкий язык, облизать поочередно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верхнюю, затем нижнюю губу и убрать язык вглубь рта, повторить 10-15 раз.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«Змейка» 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- рот широко открыть, язык сильно высунуть вперед, напрячь,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сделать узким. Узкий язык максимально выдвигать вперед и убирать вглубь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рта, двигать языком в медленном темпе 10-15 раз.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«Катушка»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- кончик языка упереть в нижние передние зубы, боковые края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языка прижать к верхним коренным зубам. Широкий язык «выкатывать»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вперед и убирать вглубь рта, проделать 10-15 раз. В отличие от упражнения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«Горка» язык в форме валика перемещается вперед-назад.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«Маляр»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- рот открыть, широким кончиком языка, как кисточкой, водить от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верхних резцов до мягкого неба (вперед-назад) и от правых коренных зубов к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левым (влево-вправо), поводить в течение 10-15 секунд.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«Лошадка»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- прищелкнуть язык к небу, цокать языком медленно и сильно,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тянуть подъязычную связку, проделать 10-15 раз. Если прищелкивание не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удается, можно положить на язык липкую конфету, пусть ребенок старается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сосать конфету и одновременно почувствовать присасывание языка.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«Грибок»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- прищелкнуть язык к небу, подержать в этом положении 5-10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секунд. Когда язык научится принимать и удерживать это положение,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выполнять упражнение пружинящими движениями, потягивая подбородок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вниз.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«Фокус»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- научиться направлять воздушную струю посередине языка. Рот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приоткрыть, язык «чашечкой» высунуть вперед и приподнять, как бы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потянуться к носу. Плавно, но сильно подуть на ватку, лежащую на кончике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носа. Следить за тем, чтобы выдох проводился на язык, а не на губы. Далее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можно усложнить упражнение, отодвигая ватку с кончика носа на спинку.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«Индюк»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- приоткрыть рот, энергично проводить широким передним краем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языка по верхней губе вперед-назад, стараясь не отрывать язык от губы,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добавить голос, пока не послышится: </w:t>
      </w:r>
      <w:proofErr w:type="spellStart"/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бл-бл</w:t>
      </w:r>
      <w:proofErr w:type="spellEnd"/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(как индюк </w:t>
      </w:r>
      <w:proofErr w:type="spellStart"/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болбочет</w:t>
      </w:r>
      <w:proofErr w:type="spellEnd"/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«Орешек»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- рот закрыт, язык с силой упирается попеременно в левую и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правую щеку так, чтобы была видна округлость под щекой. Далее можно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приподнимать и опускать язык вверх-вниз одновременно с упором в щеку.</w:t>
      </w:r>
    </w:p>
    <w:p w:rsidR="00FA3751" w:rsidRDefault="00FA3751" w:rsidP="00866FB3">
      <w:pPr>
        <w:pStyle w:val="a3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D63B7F" w:rsidRPr="00D63B7F" w:rsidRDefault="00D63B7F" w:rsidP="00866FB3">
      <w:pPr>
        <w:pStyle w:val="a3"/>
        <w:jc w:val="center"/>
        <w:rPr>
          <w:b/>
        </w:rPr>
      </w:pPr>
      <w:r w:rsidRPr="00D63B7F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Игры на развитие физиологического и речевого дыхания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Для занятий с 5-7-летним ребенком родители совместно с ним могут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самостоятельно придумать и изготовить материал для игр: вырезать и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раскрасить необходимые элементы, привязать к ним нитку.</w:t>
      </w:r>
    </w:p>
    <w:p w:rsidR="00FA3751" w:rsidRPr="00FA3751" w:rsidRDefault="00D63B7F" w:rsidP="00FA3751">
      <w:pPr>
        <w:pStyle w:val="a3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FA3751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Примерные темы для игр:</w:t>
      </w:r>
    </w:p>
    <w:p w:rsidR="00FA3751" w:rsidRDefault="00D63B7F" w:rsidP="00866FB3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«Посади бабочку (осу, стрекозу и др. насекомых)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на цветок»; </w:t>
      </w:r>
    </w:p>
    <w:p w:rsidR="00FA3751" w:rsidRDefault="00D63B7F" w:rsidP="00866FB3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«Обуй сороконожку»; </w:t>
      </w:r>
    </w:p>
    <w:p w:rsidR="00FA3751" w:rsidRDefault="00D63B7F" w:rsidP="00866FB3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«Расставь мебель в комнате»; </w:t>
      </w:r>
    </w:p>
    <w:p w:rsidR="00FA3751" w:rsidRDefault="00D63B7F" w:rsidP="00866FB3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«Собери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грибы (овощи) в корзину»;</w:t>
      </w:r>
    </w:p>
    <w:p w:rsidR="00FA3751" w:rsidRDefault="00D63B7F" w:rsidP="00866FB3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«Посади птичку на ветку»; </w:t>
      </w:r>
    </w:p>
    <w:p w:rsidR="00FA3751" w:rsidRDefault="00D63B7F" w:rsidP="00866FB3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«Положи фрукты в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вазу (конфеты в коробку)»; </w:t>
      </w:r>
    </w:p>
    <w:p w:rsidR="00FA3751" w:rsidRDefault="00D63B7F" w:rsidP="00866FB3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«Наряди елку к Новому году»; </w:t>
      </w:r>
    </w:p>
    <w:p w:rsidR="00FA3751" w:rsidRDefault="00D63B7F" w:rsidP="00866FB3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«С какого дерева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упал лист?»; </w:t>
      </w:r>
    </w:p>
    <w:p w:rsidR="00FA3751" w:rsidRDefault="00D63B7F" w:rsidP="00866FB3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«Задуй свечку»; </w:t>
      </w:r>
    </w:p>
    <w:p w:rsidR="00FA3751" w:rsidRDefault="00D63B7F" w:rsidP="00866FB3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«Сдуй одуванчики»; </w:t>
      </w:r>
    </w:p>
    <w:p w:rsidR="00FA3751" w:rsidRDefault="00D63B7F" w:rsidP="00866FB3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«Расставь посуду»;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3751" w:rsidRDefault="00D63B7F" w:rsidP="00866FB3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«Поймай рыбку». 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Все эти вырезанные элементы в нужное место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«задуваются», т. е. помещаются туда с помощью выдоха. Совместное со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взрослым придумывание и изготовление элементов игры очень увлекает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ребенка, развивает его фантазию, приучает к старательности, усидчивости,</w:t>
      </w:r>
      <w:r w:rsidR="00866FB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терпению.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 Перед началом игры взрослый показывает ребенку, как это сделать, и</w:t>
      </w:r>
      <w:r w:rsidR="00866FB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объясняет, что голос как бы опускается и поднимается по лестнице.</w:t>
      </w:r>
    </w:p>
    <w:p w:rsidR="00D63B7F" w:rsidRPr="00D63B7F" w:rsidRDefault="00D63B7F" w:rsidP="00866FB3">
      <w:pPr>
        <w:pStyle w:val="a3"/>
        <w:jc w:val="both"/>
      </w:pP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Регулярные дыхательные упражнения и игры учат детей правильно делать</w:t>
      </w:r>
      <w:r w:rsidR="00866FB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вдох, равномерно распределять воздух в процессе разговора, соблюдать</w:t>
      </w:r>
      <w:r w:rsidR="00866FB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нормальный темп и разборчивость речи. К концу занятий у детей улучшается</w:t>
      </w:r>
      <w:r w:rsidR="00866FB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B7F">
        <w:rPr>
          <w:rStyle w:val="c1"/>
          <w:rFonts w:ascii="Times New Roman" w:hAnsi="Times New Roman" w:cs="Times New Roman"/>
          <w:color w:val="000000"/>
          <w:sz w:val="24"/>
          <w:szCs w:val="24"/>
        </w:rPr>
        <w:t>общее звучание и внятность речи, формируется правильное речевое дыхание.</w:t>
      </w:r>
    </w:p>
    <w:sectPr w:rsidR="00D63B7F" w:rsidRPr="00D63B7F" w:rsidSect="00D63B7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AE"/>
    <w:rsid w:val="000E15AE"/>
    <w:rsid w:val="001904A9"/>
    <w:rsid w:val="00866FB3"/>
    <w:rsid w:val="00D63B7F"/>
    <w:rsid w:val="00D804A4"/>
    <w:rsid w:val="00FA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09BB4-DDA6-4980-9786-8F071119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6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3B7F"/>
  </w:style>
  <w:style w:type="character" w:customStyle="1" w:styleId="c1">
    <w:name w:val="c1"/>
    <w:basedOn w:val="a0"/>
    <w:rsid w:val="00D63B7F"/>
  </w:style>
  <w:style w:type="paragraph" w:customStyle="1" w:styleId="c8">
    <w:name w:val="c8"/>
    <w:basedOn w:val="a"/>
    <w:rsid w:val="00D6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3B7F"/>
  </w:style>
  <w:style w:type="paragraph" w:customStyle="1" w:styleId="c3">
    <w:name w:val="c3"/>
    <w:basedOn w:val="a"/>
    <w:rsid w:val="00D6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6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3B7F"/>
  </w:style>
  <w:style w:type="character" w:customStyle="1" w:styleId="c11">
    <w:name w:val="c11"/>
    <w:basedOn w:val="a0"/>
    <w:rsid w:val="00D63B7F"/>
  </w:style>
  <w:style w:type="paragraph" w:styleId="a3">
    <w:name w:val="No Spacing"/>
    <w:uiPriority w:val="1"/>
    <w:qFormat/>
    <w:rsid w:val="00D63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2025-04-27T13:55:00Z</dcterms:created>
  <dcterms:modified xsi:type="dcterms:W3CDTF">2025-04-27T14:23:00Z</dcterms:modified>
</cp:coreProperties>
</file>