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DB" w:rsidRDefault="00E260DB" w:rsidP="00E26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260DB">
        <w:rPr>
          <w:rFonts w:ascii="Times New Roman" w:hAnsi="Times New Roman" w:cs="Times New Roman"/>
          <w:b/>
          <w:bCs/>
          <w:sz w:val="28"/>
          <w:szCs w:val="28"/>
        </w:rPr>
        <w:t>Особенности речевого развития и обогащение словаря детей 2-3 лет</w:t>
      </w:r>
    </w:p>
    <w:p w:rsidR="00E260DB" w:rsidRPr="00E260DB" w:rsidRDefault="00E260DB" w:rsidP="00E26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После двух лет у ребёнка всё более совершенствуется произношение, но всё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ещё не могут правильно произносить шипящие, свистящие звуки и звук Р. Это происходит в силу того, что дети ещё не очень хорошо воспринимают на слух звуковые различия.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Поэтому родителям в это время необходимо уделять больше внимания развитию слухового внимания, речевого дыхания, голоса малыша.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С каждым днём растет интерес ребёнка к окружающему его миру. Он всё хочет узнать, потрогать, увидеть, услышать. Уровень развития речи ребёнка зависит от воспитания. Главным средством развития речи ребёнка 2-3 лет, является общение со взрослыми и речь взрослых.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Развивая речь, нужно заботиться не столько о том, чтобы ребёнок произносил как можно больше слов, сколько о том, чтобы слышимые и произносимые слова были подкреплены живыми образами, конкретным содержанием. А для этого надо не только говорить с ребёнком о том или другом, но и знакомить его с реальным миром вещей, явлений, событий. Необходимо, чтобы Ваш малыш то, о чём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В этот период детей особенно интересуют названия предметов и явлений, и они то и дело задают взрослым вопрос «Что это?». Пользуйтесь этим благоприятным моментом, больше общайтесь с ребёнком, таким образом, накапливая его пассивный словарь.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К концу третьего года ребёнок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Он уже настолько владеет речью, что может понятно для окружающих объяснить, что ему нужно, рассказать о том, что видел или слышал.</w:t>
      </w:r>
    </w:p>
    <w:p w:rsid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С ребёнком 2-3 лет можно и нужно говорить и о том, что сейчас не находится в поле его зрения, что он видел сегодня утром на прогулке или даже некоторое время назад. Это развивает не только его речь и понимать её без наглядного сопровождения. Чаще рассматривайте вместе с ребёнком различные картинки с понятным ему сюжетом, обсуждайте их, придумывайте небольшие рассказы. При этом взрослый должен давать ребёнку образец правильной речи.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DB" w:rsidRPr="00E260DB" w:rsidRDefault="00E260DB" w:rsidP="000D3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DB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по развитию речи детей 2-3 лет: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 xml:space="preserve"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 Малышам нужно читать короткие стихи, несложные ритмически, с понятными ребёнку образами. Это в первую очередь </w:t>
      </w:r>
      <w:r w:rsidRPr="00E260DB">
        <w:rPr>
          <w:rFonts w:ascii="Times New Roman" w:hAnsi="Times New Roman" w:cs="Times New Roman"/>
          <w:sz w:val="28"/>
          <w:szCs w:val="28"/>
        </w:rPr>
        <w:lastRenderedPageBreak/>
        <w:t>русские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Рассматривая картинки в книжках, журналах, называйте и объясняйте ребёнку всё,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и отмечайте его успехи.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К 3 годам дети как правило уже знают основные цвета (красный, синий, зелёный, жёлтый). Чаще обращайте его внимание в повседневной жизни на цвета предметов, задавайте наводящие вопросы: «Какого цвета у тебя кофточка? А сапожки?». Когда ребёнок рисует, обязательно подчёркивайте, краской или карандашом какого цвета он рисует.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На третьем году жизни дети начинают всё более активно использовать в своей речи глаголы для образования своих действий и действий окружающих людей. Помогайте - называйте всё, что делаете сами, и комментируйте то, что делает ребенок.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Постепенно вводите в речь ребёнка прилагательные. Старайтесь, чтобы в вашей речи их было как можно больше, тогда они будут появляться в речи малыша. Так же полезно для расширения словаря ребёнка подбирать слова с противоположным значением.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Первые предложения, употребляемые ребёнком, состоят из двух, трёх слов, еще не согласующих между собой. Правда ребёнок еще не редко ошибается в падежных окончаниях, в согласовании прилагательных с существительными. В таких случаях надо спокойно поправлять ребёнка. Например, по аналогии с предложением «капаю землю лопаткой» говорит «капаю савкой». В таких случаях надо поправлять ребёнка и обязательно предложить ему повторить сказанное в правильном варианте.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В семьях, где ребёнка излишне опекают, не воспитывают самостоятельности, стараются предугадать малейшее его желание, у ребёнка не развивается потребность в речевом общении. Взрослые даже говорят за него самого, не побуждают к самостоятельным высказываниям. Важная роль в развитии речи ребёнка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потешки, прибаутки, особенно сопровождаемые игровыми действиями, радуют детей на протяжении раннего детства. 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Больше возможности для развития речи открываются во время прогулок с ребёнком. Яркое, летнее солнце, зелёная листва кустарников, или пушистые снежинки – всё это привлекает ребёнка и может послужить темой для разговора с ним. Но при условии, что это время вы посвящаете ребёнку, а не общению со своими знакомыми.</w:t>
      </w:r>
    </w:p>
    <w:p w:rsidR="00E260DB" w:rsidRPr="00E260DB" w:rsidRDefault="00E260DB" w:rsidP="00E2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Если же Вас что-то беспокоит или настораживает в речевом общении ребёнка на данном возрастном этапе, то следует обратиться за индивидуальной консультацией к учителю-логопеду.</w:t>
      </w:r>
    </w:p>
    <w:p w:rsidR="00E260DB" w:rsidRPr="00F13898" w:rsidRDefault="00E260DB" w:rsidP="00E260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0DB" w:rsidRPr="00F13898" w:rsidSect="00E92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6C"/>
    <w:rsid w:val="000D3DEE"/>
    <w:rsid w:val="00434645"/>
    <w:rsid w:val="0096704B"/>
    <w:rsid w:val="00D615C4"/>
    <w:rsid w:val="00E260DB"/>
    <w:rsid w:val="00E92C9A"/>
    <w:rsid w:val="00F13898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3AA2"/>
  <w15:docId w15:val="{72FAB4C4-A192-458B-81A3-1826938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C9A"/>
    <w:rPr>
      <w:b/>
      <w:bCs/>
    </w:rPr>
  </w:style>
  <w:style w:type="character" w:customStyle="1" w:styleId="apple-converted-space">
    <w:name w:val="apple-converted-space"/>
    <w:basedOn w:val="a0"/>
    <w:rsid w:val="00E92C9A"/>
  </w:style>
  <w:style w:type="character" w:styleId="a5">
    <w:name w:val="Emphasis"/>
    <w:basedOn w:val="a0"/>
    <w:uiPriority w:val="20"/>
    <w:qFormat/>
    <w:rsid w:val="00E92C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cp:lastPrinted>2017-05-22T16:17:00Z</cp:lastPrinted>
  <dcterms:created xsi:type="dcterms:W3CDTF">2016-10-21T15:26:00Z</dcterms:created>
  <dcterms:modified xsi:type="dcterms:W3CDTF">2025-04-03T17:38:00Z</dcterms:modified>
</cp:coreProperties>
</file>