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5" w:rsidRPr="00682F85" w:rsidRDefault="00682F85" w:rsidP="00682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2F85" w:rsidRPr="00682F85" w:rsidRDefault="00682F85" w:rsidP="00682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вместе с ребёнком учить наизусть стихи</w:t>
      </w:r>
    </w:p>
    <w:p w:rsidR="00682F85" w:rsidRPr="00682F85" w:rsidRDefault="00682F85" w:rsidP="00682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F85" w:rsidRPr="00682F85" w:rsidRDefault="00682F85" w:rsidP="00682F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Прочитать стихотворение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Выяснить все непонятные слова и выражения.  </w:t>
      </w:r>
    </w:p>
    <w:p w:rsidR="00682F85" w:rsidRPr="00682F85" w:rsidRDefault="00682F85" w:rsidP="00682F8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Снова прочитать стихотворение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выразительно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682F85" w:rsidRPr="00682F85" w:rsidRDefault="00682F85" w:rsidP="00682F8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Предложить ребёнку через 2 минуты повторить стихотворение вслух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памяти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этом </w:t>
      </w:r>
      <w:proofErr w:type="gramStart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ему, не раздражаясь</w:t>
      </w:r>
      <w:proofErr w:type="gramEnd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682F85" w:rsidRPr="00682F85" w:rsidRDefault="00682F85" w:rsidP="00682F8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Предложить ребёнку ещё раз представить себе описываемые события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прочитать стихотворение ещё раз.  </w:t>
      </w:r>
    </w:p>
    <w:p w:rsidR="00682F85" w:rsidRPr="00682F85" w:rsidRDefault="00682F85" w:rsidP="00682F8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Через несколько часов вновь предложить ребёнку прочитать стихотворение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682F85" w:rsidRPr="00682F85" w:rsidRDefault="00682F85" w:rsidP="00682F8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 сном ещё раз предложить прочитать стихотворение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682F85" w:rsidRPr="00682F85" w:rsidRDefault="00682F85" w:rsidP="00682F8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Утром следующего дня сначала самим прочитать стихотворение выразительно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потом попросить это сделать ребёнка.  </w:t>
      </w:r>
    </w:p>
    <w:p w:rsidR="00682F85" w:rsidRPr="00682F85" w:rsidRDefault="00682F85" w:rsidP="00682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2F85" w:rsidRPr="00682F85" w:rsidRDefault="00682F85" w:rsidP="00682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2F85" w:rsidRPr="00682F85" w:rsidRDefault="00682F85" w:rsidP="00682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разучивания наизусть песен</w:t>
      </w:r>
    </w:p>
    <w:p w:rsidR="00682F85" w:rsidRPr="00682F85" w:rsidRDefault="00682F85" w:rsidP="00682F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Подходить к процессу как к игре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Подбирать специальные детские песенки для малышей.  </w:t>
      </w:r>
    </w:p>
    <w:p w:rsidR="00682F85" w:rsidRPr="00682F85" w:rsidRDefault="00682F85" w:rsidP="00682F8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Объяснить все непонятные слова в тексте песни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ребёнок опирался не на механическое запоминание, а на смысловое.  </w:t>
      </w:r>
    </w:p>
    <w:p w:rsidR="00682F85" w:rsidRPr="00682F85" w:rsidRDefault="00682F85" w:rsidP="00682F8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Разделить песню на несколько частей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переходить от разучивания одной части к другой, когда предыдущая уже освоена.  </w:t>
      </w:r>
    </w:p>
    <w:p w:rsidR="00682F85" w:rsidRPr="00682F85" w:rsidRDefault="00682F85" w:rsidP="00682F8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Демонстрировать музыкальный видеоклип или видеоряд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изучении текста песни. Это поможет малышу усвоить текст и поддержит его интерес.  </w:t>
      </w:r>
    </w:p>
    <w:p w:rsidR="00682F85" w:rsidRPr="00682F85" w:rsidRDefault="00682F85" w:rsidP="00682F8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Читать текст несколько раз от начала до конца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Читая текст в очередной раз, не завершать строчку, предлагая малышу завершить её самому, поощряя за правильный ответ похвалой.  </w:t>
      </w:r>
    </w:p>
    <w:p w:rsidR="00682F85" w:rsidRPr="00682F85" w:rsidRDefault="00682F85" w:rsidP="00682F8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Разучивать песни, играя несложный ритм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каком-нибудь инструменте, например, на барабане, клавесине или металлофоне.  </w:t>
      </w:r>
    </w:p>
    <w:p w:rsidR="00682F85" w:rsidRPr="00682F85" w:rsidRDefault="00682F85" w:rsidP="00682F8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</w:t>
      </w:r>
      <w:proofErr w:type="spellStart"/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мнемотаблицы</w:t>
      </w:r>
      <w:proofErr w:type="spellEnd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</w:t>
      </w:r>
      <w:proofErr w:type="gramEnd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помогают детям выстраивать последовательность запоминаемого текста.  </w:t>
      </w:r>
    </w:p>
    <w:p w:rsidR="00682F85" w:rsidRPr="00682F85" w:rsidRDefault="00682F85" w:rsidP="00682F85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Важно не утомлять ребёнка этим процессом и не торопить, если он не хочет заниматься. </w:t>
      </w:r>
    </w:p>
    <w:p w:rsidR="005B4A97" w:rsidRPr="00682F85" w:rsidRDefault="005B4A97">
      <w:pPr>
        <w:rPr>
          <w:rFonts w:ascii="Times New Roman" w:hAnsi="Times New Roman" w:cs="Times New Roman"/>
          <w:sz w:val="28"/>
          <w:szCs w:val="28"/>
        </w:rPr>
      </w:pPr>
    </w:p>
    <w:p w:rsidR="00682F85" w:rsidRPr="00682F85" w:rsidRDefault="00682F85">
      <w:pPr>
        <w:rPr>
          <w:rFonts w:ascii="Times New Roman" w:hAnsi="Times New Roman" w:cs="Times New Roman"/>
          <w:sz w:val="28"/>
          <w:szCs w:val="28"/>
        </w:rPr>
      </w:pPr>
    </w:p>
    <w:p w:rsidR="00682F85" w:rsidRPr="00682F85" w:rsidRDefault="00682F85">
      <w:pPr>
        <w:rPr>
          <w:rFonts w:ascii="Times New Roman" w:hAnsi="Times New Roman" w:cs="Times New Roman"/>
          <w:sz w:val="28"/>
          <w:szCs w:val="28"/>
        </w:rPr>
      </w:pPr>
    </w:p>
    <w:p w:rsidR="00682F85" w:rsidRPr="00682F85" w:rsidRDefault="00682F85">
      <w:pPr>
        <w:rPr>
          <w:rFonts w:ascii="Times New Roman" w:hAnsi="Times New Roman" w:cs="Times New Roman"/>
          <w:sz w:val="28"/>
          <w:szCs w:val="28"/>
        </w:rPr>
      </w:pPr>
    </w:p>
    <w:p w:rsidR="00682F85" w:rsidRPr="00682F85" w:rsidRDefault="00682F85">
      <w:pPr>
        <w:rPr>
          <w:rFonts w:ascii="Times New Roman" w:hAnsi="Times New Roman" w:cs="Times New Roman"/>
          <w:sz w:val="28"/>
          <w:szCs w:val="28"/>
        </w:rPr>
      </w:pPr>
    </w:p>
    <w:p w:rsidR="00682F85" w:rsidRPr="00682F85" w:rsidRDefault="00682F85">
      <w:pPr>
        <w:rPr>
          <w:rFonts w:ascii="Times New Roman" w:hAnsi="Times New Roman" w:cs="Times New Roman"/>
          <w:sz w:val="28"/>
          <w:szCs w:val="28"/>
        </w:rPr>
      </w:pPr>
    </w:p>
    <w:p w:rsidR="00682F85" w:rsidRPr="00682F85" w:rsidRDefault="00682F85">
      <w:pPr>
        <w:rPr>
          <w:rFonts w:ascii="Times New Roman" w:hAnsi="Times New Roman" w:cs="Times New Roman"/>
          <w:sz w:val="28"/>
          <w:szCs w:val="28"/>
        </w:rPr>
      </w:pPr>
    </w:p>
    <w:p w:rsidR="00682F85" w:rsidRPr="00682F85" w:rsidRDefault="00682F85" w:rsidP="00682F8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 привить ребёнку любовь к книгам:</w:t>
      </w:r>
    </w:p>
    <w:p w:rsidR="00682F85" w:rsidRPr="00682F85" w:rsidRDefault="00682F85" w:rsidP="00682F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Начинать с раннего детства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Читать сказки перед сном, давать в руки книги, вместе рассматривать и обсуждать картинки.  </w:t>
      </w:r>
    </w:p>
    <w:p w:rsidR="00682F85" w:rsidRPr="00682F85" w:rsidRDefault="00682F85" w:rsidP="00682F8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Выбирать книги в соответствии с возрастом ребёнка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детей 2–3 лет подойдут книги с крупными картинками. В возрасте 4–5 лет нужно обращать внимание на отдельные слова и выражения, учить ребёнка пересказывать короткие рассказы и заучивать стихотворения. В 6–7 лет можно познакомить с авторскими сказками и смешными рассказами.  </w:t>
      </w:r>
    </w:p>
    <w:p w:rsidR="00682F85" w:rsidRPr="00682F85" w:rsidRDefault="00682F85" w:rsidP="00682F8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Обращать внимание на оформление книги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Знакомство с книгой начинается именно с обложки и иллюстраций.  </w:t>
      </w:r>
    </w:p>
    <w:p w:rsidR="00682F85" w:rsidRPr="00682F85" w:rsidRDefault="00682F85" w:rsidP="00682F8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Совмещать чтение с игрой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Например, использовать </w:t>
      </w:r>
      <w:proofErr w:type="spellStart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виммельбухи</w:t>
      </w:r>
      <w:proofErr w:type="spellEnd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книги </w:t>
      </w:r>
      <w:proofErr w:type="gramStart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множеством картинок и почти или совсем без текста — для игр на внимание или счёт.  </w:t>
      </w:r>
    </w:p>
    <w:p w:rsidR="00682F85" w:rsidRPr="00682F85" w:rsidRDefault="00682F85" w:rsidP="00682F8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Выделять время на чтение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расписании ребёнка должно быть время, когда он находится дома, но при этом не занят уроками, не играет и не смотрит телевизор. Если это сложно, можно выделить на чтение полчаса перед сном.  </w:t>
      </w:r>
    </w:p>
    <w:p w:rsidR="00682F85" w:rsidRDefault="00682F85" w:rsidP="00682F8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Оставлять книги на видных местах</w:t>
      </w: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книги всегда будут на виду, у ребёнка естественным образом возникнет желание заглянуть в них. </w:t>
      </w:r>
    </w:p>
    <w:p w:rsidR="00682F85" w:rsidRPr="00682F85" w:rsidRDefault="00682F85" w:rsidP="00682F8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82F85" w:rsidRPr="00682F85" w:rsidRDefault="00682F85" w:rsidP="00682F85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682F85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Главное — показывать ребёнку, что родители читают книги с удовольствием: цитируют, смеются, заучивают отрывки, делятся прочитанным.</w:t>
      </w:r>
    </w:p>
    <w:p w:rsidR="00682F85" w:rsidRDefault="00682F85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917AE" w:rsidRPr="00682F85" w:rsidRDefault="00F65071" w:rsidP="00F6507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</w:t>
      </w:r>
      <w:r w:rsidR="00A917AE"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бсуждать </w:t>
      </w:r>
      <w:proofErr w:type="gramStart"/>
      <w:r w:rsidR="00A917AE" w:rsidRPr="0068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ребёнком</w:t>
      </w:r>
      <w:r w:rsidR="00A917AE" w:rsidRPr="00682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Можно спросить, какие чувства вызвали у ребёнка события книги, почему персонажи попали в ту или иную ситуацию, а также попробовать предугадать, как дальше будет развиваться сюжет.  </w:t>
      </w:r>
    </w:p>
    <w:p w:rsidR="00A917AE" w:rsidRDefault="00A917AE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917AE" w:rsidRDefault="00A917AE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65071" w:rsidRDefault="00F65071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65071" w:rsidRPr="00F65071" w:rsidRDefault="00F65071" w:rsidP="00AB5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71">
        <w:rPr>
          <w:rFonts w:ascii="Times New Roman" w:hAnsi="Times New Roman" w:cs="Times New Roman"/>
          <w:b/>
          <w:sz w:val="28"/>
          <w:szCs w:val="28"/>
        </w:rPr>
        <w:t>Как устранить внелитературную лексику из речи ребёнка</w:t>
      </w:r>
    </w:p>
    <w:p w:rsidR="00F65071" w:rsidRPr="00E603F6" w:rsidRDefault="00E603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603F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</w:t>
      </w:r>
      <w:r w:rsidR="00F65071" w:rsidRPr="00E603F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более раннем возрасте (до 4-5 лет) употребление бранных слов может быть неосознанным, то есть ребенок просто не знает, что это плохо. Здесь самое главное – первичная реакция родителей на ругательство, чтобы эти слова не вошли в привычное употребление. Лучше всего спокойно и твердо сказать малышу, поступившему так впервые: «В нашей семье такие слова не говорят, это неправильно» и предложить другой вариант. Дети от 5 лет и старше, произносит ругательства, зная о том, что это неправильно и плохо, для начала достаточно просто сделать замечание: «Ты знаешь, что ты сказал плохо. Я не хочу этого больше слышать». Но если это повторяется снова и сквернословие становится привычкой, то нужно выяснить причину</w:t>
      </w:r>
      <w:proofErr w:type="gramStart"/>
      <w:r w:rsidR="00F65071" w:rsidRPr="00E603F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="00F65071" w:rsidRPr="00E603F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="00F65071" w:rsidRPr="00E603F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</w:t>
      </w:r>
      <w:proofErr w:type="gramEnd"/>
      <w:r w:rsidR="00F65071" w:rsidRPr="00E603F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еобходимо устранить саму причину сквернословия – проявлять к ребёнку больше внимания, заботы, при этом давая еще и некоторую свободу, снять ограничения, которые уже не соответствуют его возрасту. Очень важно создавать благоприятную атмосферу в доме</w:t>
      </w:r>
      <w:r w:rsidRPr="00E603F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E603F6" w:rsidRPr="00E603F6" w:rsidRDefault="00E603F6">
      <w:pPr>
        <w:rPr>
          <w:rFonts w:ascii="Times New Roman" w:hAnsi="Times New Roman" w:cs="Times New Roman"/>
          <w:sz w:val="28"/>
          <w:szCs w:val="28"/>
        </w:rPr>
      </w:pPr>
      <w:r w:rsidRPr="00E603F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 Сквернословие – это способ выражения гнева и протеста ребенка. А чувство гнева появляется в ответ на причиняемую ему боль, унижение и обиду. Ребенок дает понять, что у него есть проблема. Задача взрослого в этом случае – не акцентировать внимание на своих отрицательных эмоциях и переживаниях, а попытаться понять, что происходит с ребенком и, может быть, изменить что-то в себе. </w:t>
      </w:r>
    </w:p>
    <w:p w:rsidR="00A917AE" w:rsidRDefault="00A917AE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Default="00AB56B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56B2" w:rsidRPr="00AB56B2" w:rsidRDefault="00AB56B2" w:rsidP="00AB5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B2">
        <w:rPr>
          <w:rFonts w:ascii="Times New Roman" w:hAnsi="Times New Roman" w:cs="Times New Roman"/>
          <w:b/>
          <w:sz w:val="28"/>
          <w:szCs w:val="28"/>
        </w:rPr>
        <w:lastRenderedPageBreak/>
        <w:t>Нужно ли учить читать дошкольника</w:t>
      </w:r>
    </w:p>
    <w:p w:rsidR="00AB56B2" w:rsidRPr="00AB56B2" w:rsidRDefault="00AB56B2" w:rsidP="00AB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о том, нужно ли учить читать дошкольника, зависит от индивидуальных особенностей ребёнка</w:t>
      </w: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AB56B2" w:rsidRPr="00AB56B2" w:rsidRDefault="00AB56B2" w:rsidP="00AB56B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аргументы в пользу обучения</w:t>
      </w: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B56B2" w:rsidRPr="00AB56B2" w:rsidRDefault="00AB56B2" w:rsidP="00AB56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нормально развивающийся ребёнок 5–6 лет обладает достаточно сформированной устной речью, что является базой для развития письменной речи;  </w:t>
      </w:r>
    </w:p>
    <w:p w:rsidR="00AB56B2" w:rsidRPr="00AB56B2" w:rsidRDefault="00AB56B2" w:rsidP="00AB56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раннее начало обучения грамоте способствует формированию орфографической грамотности (ребёнок многократно видит, читает слово, запоминает его графический образ);  </w:t>
      </w:r>
    </w:p>
    <w:p w:rsidR="00AB56B2" w:rsidRPr="00AB56B2" w:rsidRDefault="00AB56B2" w:rsidP="00AB56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развивает мыслительную деятельность, память, внимание;  </w:t>
      </w:r>
    </w:p>
    <w:p w:rsidR="00AB56B2" w:rsidRDefault="00AB56B2" w:rsidP="00AB56B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чтения происходит познание окружающего. </w:t>
      </w:r>
    </w:p>
    <w:p w:rsidR="00AB56B2" w:rsidRPr="00AB56B2" w:rsidRDefault="00AB56B2" w:rsidP="00AB56B2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56B2" w:rsidRDefault="00AB56B2" w:rsidP="00AB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Однако есть и аргументы </w:t>
      </w:r>
      <w:proofErr w:type="gramStart"/>
      <w:r w:rsidRPr="00AB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против</w:t>
      </w:r>
      <w:proofErr w:type="gramEnd"/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слишком </w:t>
      </w:r>
      <w:proofErr w:type="gramStart"/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раннее</w:t>
      </w:r>
      <w:proofErr w:type="gramEnd"/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чтению может привести к психологическим перегрузкам, так как нервная система дошкольника ещё развивается. </w:t>
      </w:r>
    </w:p>
    <w:p w:rsidR="00AB56B2" w:rsidRPr="00AB56B2" w:rsidRDefault="00AB56B2" w:rsidP="00AB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56B2" w:rsidRPr="00AB56B2" w:rsidRDefault="00AB56B2" w:rsidP="00AB56B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успешного обучения чтению рекомендуется</w:t>
      </w: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B56B2" w:rsidRPr="00AB56B2" w:rsidRDefault="00AB56B2" w:rsidP="00AB56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Проводить занятия в игровой форме</w:t>
      </w: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Важно поддерживать интерес к занятиям, использовать разнообразные игры и пособия.  </w:t>
      </w:r>
    </w:p>
    <w:p w:rsidR="00AB56B2" w:rsidRPr="00AB56B2" w:rsidRDefault="00AB56B2" w:rsidP="00AB56B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Приступать к обучению только в том случае, если устная речь ребёнка достаточно развита</w:t>
      </w: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Если речь изобилует ошибками, следует в первую очередь обратиться к логопеду.  </w:t>
      </w:r>
    </w:p>
    <w:p w:rsidR="00AB56B2" w:rsidRPr="00AB56B2" w:rsidRDefault="00AB56B2" w:rsidP="00AB56B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давить на ребёнка и не превращать чтение в обязанность</w:t>
      </w:r>
      <w:r w:rsidRPr="00AB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Пусть оно будет приятным занятием, которым ребёнок захочет заниматься сам.  </w:t>
      </w:r>
    </w:p>
    <w:p w:rsidR="00AB56B2" w:rsidRPr="00AB56B2" w:rsidRDefault="00AB56B2" w:rsidP="00AB56B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AB56B2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Однозначного ответа на вопрос, должен ли дошкольник уметь читать, нет. Главное — создать условия для его успешного развития. </w:t>
      </w:r>
    </w:p>
    <w:p w:rsidR="00A917AE" w:rsidRPr="00AB56B2" w:rsidRDefault="00A917AE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A917AE" w:rsidRPr="00682F85" w:rsidRDefault="00A917AE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sectPr w:rsidR="00A917AE" w:rsidRPr="00682F85" w:rsidSect="005B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481"/>
    <w:multiLevelType w:val="multilevel"/>
    <w:tmpl w:val="F4E6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1C70"/>
    <w:multiLevelType w:val="multilevel"/>
    <w:tmpl w:val="42C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64CBA"/>
    <w:multiLevelType w:val="multilevel"/>
    <w:tmpl w:val="794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77CBC"/>
    <w:multiLevelType w:val="multilevel"/>
    <w:tmpl w:val="F5B6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14820"/>
    <w:multiLevelType w:val="multilevel"/>
    <w:tmpl w:val="87F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F85"/>
    <w:rsid w:val="002273B2"/>
    <w:rsid w:val="005B4A97"/>
    <w:rsid w:val="00682F85"/>
    <w:rsid w:val="00A917AE"/>
    <w:rsid w:val="00AB56B2"/>
    <w:rsid w:val="00E603F6"/>
    <w:rsid w:val="00F6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8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2F85"/>
    <w:rPr>
      <w:b/>
      <w:bCs/>
    </w:rPr>
  </w:style>
  <w:style w:type="character" w:styleId="a4">
    <w:name w:val="Hyperlink"/>
    <w:basedOn w:val="a0"/>
    <w:uiPriority w:val="99"/>
    <w:semiHidden/>
    <w:unhideWhenUsed/>
    <w:rsid w:val="00682F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2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79873841949@yandex.ru</dc:creator>
  <cp:lastModifiedBy>79873841949@yandex.ru</cp:lastModifiedBy>
  <cp:revision>3</cp:revision>
  <dcterms:created xsi:type="dcterms:W3CDTF">2025-02-24T06:11:00Z</dcterms:created>
  <dcterms:modified xsi:type="dcterms:W3CDTF">2025-02-24T06:41:00Z</dcterms:modified>
</cp:coreProperties>
</file>